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F89" w:rsidRDefault="00D34F89" w:rsidP="00D34F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5633A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D34F89" w:rsidRDefault="00D34F89" w:rsidP="00D34F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курса </w:t>
      </w:r>
    </w:p>
    <w:p w:rsidR="00D34F89" w:rsidRDefault="00D34F89" w:rsidP="00D34F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«Этика  и  этикет»</w:t>
      </w:r>
    </w:p>
    <w:p w:rsidR="00D34F89" w:rsidRPr="00D34F89" w:rsidRDefault="00D34F89" w:rsidP="00D34F8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34F89">
        <w:rPr>
          <w:rFonts w:ascii="Times New Roman" w:hAnsi="Times New Roman" w:cs="Times New Roman"/>
          <w:b/>
          <w:sz w:val="40"/>
          <w:szCs w:val="40"/>
        </w:rPr>
        <w:t>1 класс</w:t>
      </w:r>
    </w:p>
    <w:p w:rsidR="00D34F89" w:rsidRP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на 2011 – 2012 учебный год</w:t>
      </w: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rPr>
          <w:rFonts w:ascii="Times New Roman" w:hAnsi="Times New Roman" w:cs="Times New Roman"/>
          <w:sz w:val="48"/>
          <w:szCs w:val="48"/>
        </w:rPr>
      </w:pPr>
    </w:p>
    <w:p w:rsidR="00D34F89" w:rsidRDefault="00D34F89" w:rsidP="00D34F89">
      <w:pPr>
        <w:spacing w:line="240" w:lineRule="auto"/>
        <w:ind w:left="5529" w:hanging="3971"/>
        <w:contextualSpacing/>
        <w:jc w:val="right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учителя начальных классов</w:t>
      </w:r>
    </w:p>
    <w:p w:rsidR="00D34F89" w:rsidRDefault="00D34F89" w:rsidP="00D34F89">
      <w:pPr>
        <w:spacing w:line="240" w:lineRule="auto"/>
        <w:ind w:left="5529" w:hanging="3971"/>
        <w:contextualSpacing/>
        <w:jc w:val="right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Абанасьян Марины Владимировны</w:t>
      </w:r>
    </w:p>
    <w:p w:rsidR="00D34F89" w:rsidRDefault="00D34F89" w:rsidP="00C33A7E">
      <w:pPr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C33A7E" w:rsidRPr="00C33A7E" w:rsidRDefault="00C33A7E" w:rsidP="00C3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курса "Этика и этикет первоклассников"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47"/>
        <w:gridCol w:w="1579"/>
      </w:tblGrid>
      <w:tr w:rsidR="00C33A7E" w:rsidRPr="00C33A7E" w:rsidTr="00C33A7E">
        <w:trPr>
          <w:tblCellSpacing w:w="0" w:type="dxa"/>
        </w:trPr>
        <w:tc>
          <w:tcPr>
            <w:tcW w:w="4250" w:type="pct"/>
            <w:vAlign w:val="center"/>
            <w:hideMark/>
          </w:tcPr>
          <w:p w:rsidR="00C33A7E" w:rsidRPr="00C33A7E" w:rsidRDefault="00C33A7E" w:rsidP="00C3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C33A7E" w:rsidRPr="00C33A7E" w:rsidRDefault="00C33A7E" w:rsidP="00C3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33A7E" w:rsidRPr="00C33A7E" w:rsidTr="00C33A7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Одной из главных задач школы является формирование у детей общечеловеческих духовных ценностей и ориентиров. Среди них вечные нравственные нормы: доброта, любовь к близким, терпимость к окружающим, культура поведения.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тесно связана с моралью, с общим развитием человека, его знаниями и мировоззрением, со всем, что составляет внутреннюю культуру человека. Многие правила культуры поведения, характеризующие отношение человека к другим людям и самому себе, вытекают из норм морали. Это правила вежливости, внимательности, такта, обязательности и точности. Другие правила связаны с гигиеной быта. Правила иногда строго регламентированы, иногда условны, нередко вытекают из сложившихся традиций и обычаев. К ним относятся правила приличия, хорошие манеры, этикет.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Целенаправленная, систематическая работа по воспитанию навыков и привычек культурного поведения начинается с приходом детей в школу. Именно в начальных классах закладываются основы аккуратности и опрятности, вежливости, точности, прививаются хорошие манеры, умение культурно вести себя в школе, дома, на улице, в общественных местах. Если  элементарные нормы культурного поведения не привиты детям с ранних лет, то позднее приходится восполнять этот пробел и нередко проводить более трудную работу: перевоспитывать школьников, у которых укоренились отрицательные привычки.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показывает, что многие школьники не умеют прилично вести себя: они грубы и развязны со взрослыми, невежливы друг с другом и нередко нарушают общественный порядок. В настоящее время, в век компьютерных технологий, дети книги практически не читают. А ведь именно  на примерах литературных героев воспитываются положительные качества. Подрастающее поколение увлекается боевиками, фильмами ужасов, компьютерными играми, которые несут негативную информацию.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преодолеть все эти недостатки ставит перед школой задачу: дать детям знания и навыки культурного поведения в определенной системе. А чтобы работа была систематической, ее надо проводить как на уроках, так и во внеурочное время.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«Этика и этикет первоклассников» рассчитан на 17 часов  и предназначен для учащихся 1 класса.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3A7E" w:rsidRPr="00C33A7E" w:rsidRDefault="00C33A7E" w:rsidP="00D34F89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курса: </w:t>
            </w: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базовой культуры личности младшего школьника.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C33A7E" w:rsidRPr="00C33A7E" w:rsidRDefault="00C33A7E" w:rsidP="00C33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навыков поведения в обществе,</w:t>
            </w:r>
          </w:p>
          <w:p w:rsidR="00C33A7E" w:rsidRPr="00C33A7E" w:rsidRDefault="00C33A7E" w:rsidP="00C33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воспитанию чувства коллективизма, </w:t>
            </w:r>
          </w:p>
          <w:p w:rsidR="00C33A7E" w:rsidRPr="00C33A7E" w:rsidRDefault="00C33A7E" w:rsidP="00C33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этической культуры, дружелюбия и вежливости, уважения и чуткости по отношению к другим людям;</w:t>
            </w:r>
          </w:p>
          <w:p w:rsidR="00C33A7E" w:rsidRPr="00C33A7E" w:rsidRDefault="00C33A7E" w:rsidP="00C33A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осознанного стремления выполнять правила гигиены здоровья и вести здоровый образ жизни.</w:t>
            </w:r>
          </w:p>
          <w:p w:rsidR="00C33A7E" w:rsidRPr="00C33A7E" w:rsidRDefault="00C33A7E" w:rsidP="00E659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раскрыть сущность понятий: добро и зло, уважение, добрый человек, честность, любовь к родителям и близким.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Должен знать правило этикета и социального быта: вежливые слова, как вести себя в школе, классе, столовой.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уметь для сохранения здоровья соблюдать личную гигиену, беречь учебные и личные вещи, приводить их в порядок, соблюдать правила дорожного движения.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занятий: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беседа;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игра;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игра-спор;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игра;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игра;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конкурс;</w:t>
            </w:r>
          </w:p>
          <w:p w:rsidR="00C33A7E" w:rsidRPr="00C33A7E" w:rsidRDefault="00C33A7E" w:rsidP="00C33A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праздник. 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 и наглядные пособия: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компьютер;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проектор;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экран;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для каждого ученика;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рисунки и иллюстрации;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игры;</w:t>
            </w:r>
          </w:p>
          <w:p w:rsidR="00C33A7E" w:rsidRPr="00C33A7E" w:rsidRDefault="00C33A7E" w:rsidP="00C33A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 сказками.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подведения итогов:</w:t>
            </w:r>
          </w:p>
          <w:p w:rsidR="00C33A7E" w:rsidRPr="00C33A7E" w:rsidRDefault="00C33A7E" w:rsidP="00C33A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конкурс;</w:t>
            </w:r>
          </w:p>
          <w:p w:rsidR="00C33A7E" w:rsidRPr="00C33A7E" w:rsidRDefault="00C33A7E" w:rsidP="00C33A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общеклассные мероприятия.</w:t>
            </w:r>
          </w:p>
          <w:p w:rsid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598B" w:rsidRDefault="00E6598B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F89" w:rsidRDefault="00D34F89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98B" w:rsidRPr="00C33A7E" w:rsidRDefault="00E6598B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7229"/>
              <w:gridCol w:w="1555"/>
            </w:tblGrid>
            <w:tr w:rsidR="00C33A7E" w:rsidRPr="00C33A7E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темы</w:t>
                  </w:r>
                </w:p>
              </w:tc>
              <w:tc>
                <w:tcPr>
                  <w:tcW w:w="1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Введение. Азбука этики как предмет.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Этикет внешнего вида.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этикет. Этикет на уроке.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быть вежливым.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Общение учащихся в форме спора.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 о вежливости.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содержания учебных вещей.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Этикет поведения учащегося на перемене и подготовки к уроку.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Учись учиться.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учащимися своего режима.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на лучший деловой внешний вид.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Учись общаться.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Этикет общения на празднике в школе.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рождения.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Доброжелательное отношение к одноклассникам.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Общение с одноклассниками в форме игры.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Сказки в нашей жизни.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33A7E" w:rsidRPr="00C33A7E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3A7E" w:rsidRPr="00C33A7E" w:rsidRDefault="00C33A7E" w:rsidP="00C33A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3A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</w:tbl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курса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Азбука этики как предмет.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«этика», «этикет». «Этикетка» поведения каждого человека. Этика как правила поведения и отношения к внешнему виду. Познакомить с правилами этикета и золотым правилом этики.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Этикет внешнего вида.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«внешний вид» (одежда, прическа, поза, жесты, мимика, речь). Учить обращать внимание на свой внешний вид и следить за ним. Показать необходимость бережного отношения к своим вещам и умение поддерживать порядок на своем рабочем месте. Познакомить с вежливым общением, мимикой в речевом этикете и ролью жестов. Отличие внешнего вида мальчиков и девочек.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Школьный этикет. Этикет на уроке.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«этикет» и правила поведения на уроке. Показать необходимость этих правил для организации работы на уроке. Сюжетно-ролевая игра «Я на уроке».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Зачем быть вежливым.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понятия «вежливость», «привычка», «хорошее поведение». Показать, что вежливость – самая необходимая черта человека.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Общение учащихся в форме спора.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понятия «спор». Осмысление ситуации. Учебная игра-спор о причине опоздания на урок.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Сказка о вежливости.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«сказка», «вежливость», «поступок», «добрый поступок», «плохой поступок», «дракон внутри человека».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Правила содержания учебных вещей.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рабочим местом в классе, сохранения учебных вещей, школьного имущества. Практическая часть урока. Ролевая игра.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Этикет поведения учащегося на перемене и подготовки к уроку.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поведения на перемене, с правилами подготовки к уроку. Практическая часть урока. Подвижные игры.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Учись учиться.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необходимые школьнику для учебы. Практическая часть урока. Учебные игры.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Выполнение учащимися своего режима.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«режим дня», «здоровье», «личная гигиена» учащихся.  Доказать необходимость соблюдения режима дня для укрепления здоровья человека. Составление схемы режима дня.  Советы доктора Айболита. Практическая часть урока.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Конкурс на лучший деловой внешний вид.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Соревнование на лучший деловой внешний вид.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Учись общаться.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«диалог», «общение», «уважение». Правила этикета в общении со сверстниками. Правила этикета в общении со взрослыми. Сюжетно-ролевые игры.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Этикет общения на празднике в школе.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«праздник», «праздник в классе», «эмоции», показать, как эти понятия соотносятся с пониманием эмоционального мира человека. Рыцарский турнир вежливости.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День рождения.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«день рождения», «гость», «именинник», правила этикета на дне рождения для гостя. Правила этикета на дне рождения для именинника. Дарение подарков. Сюжетно-ролевая игра «Мы на дне рождения».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 Доброжелательное отношение к одноклассникам.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понятия «класс», «одноклассники», «коллектив класса». Роль вежливого общения и взаимопомощи в классе для дальнейшей жизни. Содержание понятия «доброжелательное отношение». 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Общение с одноклассниками в форме игры.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понятия «общение». Формы словесного вежливого общения. Правила любезных услуг. Практическая часть урока. Учебные игры.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Сказки в нашей жизни.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понятия «сказка», «жизнь», «этикет». Правила этикета в сказках. Этикет в сказках и отношения между людьми.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C33A7E" w:rsidRPr="00C33A7E" w:rsidRDefault="00C33A7E" w:rsidP="00C33A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Смирнов. Пособие для учителей и родителей учащихся начальных классов «Этика и этикет младших школьников». Москва, «Школьная Пресса», 2002г.</w:t>
            </w:r>
          </w:p>
          <w:p w:rsidR="00C33A7E" w:rsidRPr="00C33A7E" w:rsidRDefault="00C33A7E" w:rsidP="00C33A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Богданова Содержание и методика этических бесед с младшими школьниками. Москва, «Просвещение», 1982г.</w:t>
            </w:r>
          </w:p>
          <w:p w:rsidR="00C33A7E" w:rsidRPr="00C33A7E" w:rsidRDefault="00C33A7E" w:rsidP="00C33A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Горбунова Классные часы. Волгоград, «Учитель АСТ», 2004г. </w:t>
            </w:r>
          </w:p>
          <w:p w:rsidR="00C33A7E" w:rsidRPr="00C33A7E" w:rsidRDefault="00C33A7E" w:rsidP="00C33A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Т.Н.Максимова Классные часы 1 класс Москва «Вако», 2009г.</w:t>
            </w:r>
          </w:p>
          <w:p w:rsidR="00C33A7E" w:rsidRPr="00C33A7E" w:rsidRDefault="00C33A7E" w:rsidP="00C33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801C4" w:rsidRPr="00B801C4" w:rsidRDefault="00B801C4" w:rsidP="00B801C4">
      <w:pPr>
        <w:rPr>
          <w:b/>
        </w:rPr>
      </w:pPr>
    </w:p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E6598B" w:rsidRDefault="00E6598B"/>
    <w:p w:rsidR="00044EFA" w:rsidRDefault="00044EFA" w:rsidP="00044EFA">
      <w:pPr>
        <w:pStyle w:val="a8"/>
      </w:pPr>
      <w:r>
        <w:rPr>
          <w:rStyle w:val="a9"/>
        </w:rPr>
        <w:lastRenderedPageBreak/>
        <w:t>Содержание программы</w:t>
      </w:r>
      <w:r w:rsidR="00E6598B">
        <w:t xml:space="preserve">                                                                   </w:t>
      </w:r>
      <w:r>
        <w:rPr>
          <w:rStyle w:val="a9"/>
        </w:rPr>
        <w:t>1 класс (34 часа)</w:t>
      </w:r>
    </w:p>
    <w:p w:rsidR="00044EFA" w:rsidRDefault="00044EFA" w:rsidP="00044EFA">
      <w:pPr>
        <w:pStyle w:val="a8"/>
      </w:pPr>
      <w:r>
        <w:rPr>
          <w:rStyle w:val="a9"/>
        </w:rPr>
        <w:t>1. Культура общения.</w:t>
      </w:r>
    </w:p>
    <w:p w:rsidR="00044EFA" w:rsidRDefault="00044EFA" w:rsidP="00044EFA">
      <w:pPr>
        <w:pStyle w:val="a8"/>
      </w:pPr>
      <w:r>
        <w:t>1.1. Понятие об этике и этикете.</w:t>
      </w:r>
    </w:p>
    <w:p w:rsidR="00044EFA" w:rsidRDefault="00044EFA" w:rsidP="00044EFA">
      <w:pPr>
        <w:pStyle w:val="a8"/>
      </w:pPr>
      <w:r>
        <w:t>1.2. Как стать красивым (осанка, походка, жесты, мимика).</w:t>
      </w:r>
    </w:p>
    <w:p w:rsidR="00044EFA" w:rsidRDefault="00044EFA" w:rsidP="00044EFA">
      <w:pPr>
        <w:pStyle w:val="a8"/>
      </w:pPr>
      <w:r>
        <w:t>1.3. Так поступают настоящие мужчины.</w:t>
      </w:r>
    </w:p>
    <w:p w:rsidR="00044EFA" w:rsidRDefault="00044EFA" w:rsidP="00044EFA">
      <w:pPr>
        <w:pStyle w:val="a8"/>
      </w:pPr>
      <w:r>
        <w:t>1.4. «Приятного аппетита!» Этикет за столом.</w:t>
      </w:r>
    </w:p>
    <w:p w:rsidR="00044EFA" w:rsidRDefault="00044EFA" w:rsidP="00044EFA">
      <w:pPr>
        <w:pStyle w:val="a8"/>
      </w:pPr>
      <w:r>
        <w:t>1.5. Приветствие и прощание.</w:t>
      </w:r>
    </w:p>
    <w:p w:rsidR="00044EFA" w:rsidRDefault="00044EFA" w:rsidP="00044EFA">
      <w:pPr>
        <w:pStyle w:val="a8"/>
      </w:pPr>
      <w:r>
        <w:t>1.6. Выражение просьбы и благодарности.</w:t>
      </w:r>
    </w:p>
    <w:p w:rsidR="00044EFA" w:rsidRDefault="00044EFA" w:rsidP="00044EFA">
      <w:pPr>
        <w:pStyle w:val="a8"/>
      </w:pPr>
      <w:r>
        <w:t>1.7. Вежливый разговор (обращение, тон речи, взгляд, умение уходить по окончании разговора).</w:t>
      </w:r>
    </w:p>
    <w:p w:rsidR="00044EFA" w:rsidRDefault="00044EFA" w:rsidP="00044EFA">
      <w:pPr>
        <w:pStyle w:val="a8"/>
      </w:pPr>
      <w:r>
        <w:t>1.8 Этикетные ситуации.</w:t>
      </w:r>
    </w:p>
    <w:p w:rsidR="00044EFA" w:rsidRDefault="00044EFA" w:rsidP="00044EFA">
      <w:pPr>
        <w:pStyle w:val="a8"/>
      </w:pPr>
      <w:r>
        <w:t>1.9. Итоговое занятие.</w:t>
      </w:r>
    </w:p>
    <w:p w:rsidR="00044EFA" w:rsidRDefault="00044EFA" w:rsidP="00044EFA">
      <w:pPr>
        <w:pStyle w:val="a8"/>
      </w:pPr>
      <w:r>
        <w:rPr>
          <w:rStyle w:val="a9"/>
        </w:rPr>
        <w:t>2. Самовоспитание.</w:t>
      </w:r>
    </w:p>
    <w:p w:rsidR="00044EFA" w:rsidRDefault="00044EFA" w:rsidP="00044EFA">
      <w:pPr>
        <w:pStyle w:val="a8"/>
      </w:pPr>
      <w:r>
        <w:t>1.1. Верь себе. Уважай себя. Люби себя.</w:t>
      </w:r>
    </w:p>
    <w:p w:rsidR="00044EFA" w:rsidRDefault="00044EFA" w:rsidP="00044EFA">
      <w:pPr>
        <w:pStyle w:val="a8"/>
      </w:pPr>
      <w:r>
        <w:t>1.2. «Если я только для себя, то зачем я?»</w:t>
      </w:r>
    </w:p>
    <w:p w:rsidR="00044EFA" w:rsidRDefault="00044EFA" w:rsidP="00044EFA">
      <w:pPr>
        <w:pStyle w:val="a8"/>
      </w:pPr>
      <w:r>
        <w:t>1.3 Порядок время бережёт. Как организовать свой труд дома.</w:t>
      </w:r>
    </w:p>
    <w:p w:rsidR="00044EFA" w:rsidRDefault="00044EFA" w:rsidP="00044EFA">
      <w:pPr>
        <w:pStyle w:val="a8"/>
      </w:pPr>
      <w:r>
        <w:t>1.4. «Содержи всегда в порядке парту, книжки и тетрадки».</w:t>
      </w:r>
    </w:p>
    <w:p w:rsidR="00044EFA" w:rsidRDefault="00044EFA" w:rsidP="00044EFA">
      <w:pPr>
        <w:pStyle w:val="a8"/>
      </w:pPr>
      <w:r>
        <w:t>1.5. «Да здравствует мыло душистое!»</w:t>
      </w:r>
    </w:p>
    <w:p w:rsidR="00044EFA" w:rsidRDefault="00044EFA" w:rsidP="00044EFA">
      <w:pPr>
        <w:pStyle w:val="a8"/>
      </w:pPr>
      <w:r>
        <w:t>1.6. Этикет (повторение).</w:t>
      </w:r>
    </w:p>
    <w:p w:rsidR="00044EFA" w:rsidRDefault="00044EFA" w:rsidP="00044EFA">
      <w:pPr>
        <w:pStyle w:val="a8"/>
      </w:pPr>
      <w:r>
        <w:t>1.7. Итоги четверти: чему мы научились.</w:t>
      </w:r>
    </w:p>
    <w:p w:rsidR="00044EFA" w:rsidRDefault="00044EFA" w:rsidP="00044EFA">
      <w:pPr>
        <w:pStyle w:val="a8"/>
      </w:pPr>
      <w:r>
        <w:rPr>
          <w:rStyle w:val="a9"/>
        </w:rPr>
        <w:t>3.Общечеловеческие нормы нравственности.</w:t>
      </w:r>
    </w:p>
    <w:p w:rsidR="00044EFA" w:rsidRDefault="00044EFA" w:rsidP="00044EFA">
      <w:pPr>
        <w:pStyle w:val="a8"/>
      </w:pPr>
      <w:r>
        <w:t>1.1. Заповеди - нравственные законы жизни для всех людей.</w:t>
      </w:r>
    </w:p>
    <w:p w:rsidR="00044EFA" w:rsidRDefault="00044EFA" w:rsidP="00044EFA">
      <w:pPr>
        <w:pStyle w:val="a8"/>
      </w:pPr>
      <w:r>
        <w:t>1.2. «Почитай отца твоего и матерь твою, чтобы тебе было хорошо и чтобы ты долго жил на земле»</w:t>
      </w:r>
    </w:p>
    <w:p w:rsidR="00044EFA" w:rsidRDefault="00044EFA" w:rsidP="00044EFA">
      <w:pPr>
        <w:pStyle w:val="a8"/>
      </w:pPr>
      <w:r>
        <w:t>1.3. О. Уальд «Мальчик-звезда»</w:t>
      </w:r>
    </w:p>
    <w:p w:rsidR="00044EFA" w:rsidRDefault="00044EFA" w:rsidP="00044EFA">
      <w:pPr>
        <w:pStyle w:val="a8"/>
      </w:pPr>
      <w:r>
        <w:t>1.4. Я и мои родители.</w:t>
      </w:r>
    </w:p>
    <w:p w:rsidR="00044EFA" w:rsidRDefault="00044EFA" w:rsidP="00044EFA">
      <w:pPr>
        <w:pStyle w:val="a8"/>
      </w:pPr>
      <w:r>
        <w:t>1.5. «Возлюби ближнего своего» Притча о милосердном самаритянине.</w:t>
      </w:r>
    </w:p>
    <w:p w:rsidR="00044EFA" w:rsidRDefault="00044EFA" w:rsidP="00044EFA">
      <w:pPr>
        <w:pStyle w:val="a8"/>
      </w:pPr>
      <w:r>
        <w:t>1.6. Не лги, не кради. М.Зощенко «Калоши и мороженое»</w:t>
      </w:r>
    </w:p>
    <w:p w:rsidR="00044EFA" w:rsidRDefault="00044EFA" w:rsidP="00044EFA">
      <w:pPr>
        <w:pStyle w:val="a8"/>
      </w:pPr>
      <w:r>
        <w:t>1.7. М.Зощенко. «Не надо врать».</w:t>
      </w:r>
    </w:p>
    <w:p w:rsidR="00044EFA" w:rsidRDefault="00044EFA" w:rsidP="00044EFA">
      <w:pPr>
        <w:pStyle w:val="a8"/>
      </w:pPr>
      <w:r>
        <w:lastRenderedPageBreak/>
        <w:t>1.8. «Не убий» Притча о Каине и Авеле.</w:t>
      </w:r>
    </w:p>
    <w:p w:rsidR="00044EFA" w:rsidRDefault="00044EFA" w:rsidP="00044EFA">
      <w:pPr>
        <w:pStyle w:val="a8"/>
      </w:pPr>
      <w:r>
        <w:t>1.9. Золотое правило.</w:t>
      </w:r>
    </w:p>
    <w:p w:rsidR="00044EFA" w:rsidRDefault="00044EFA" w:rsidP="00044EFA">
      <w:pPr>
        <w:pStyle w:val="a8"/>
      </w:pPr>
      <w:r>
        <w:t>1.10.Какя исполняю правила.</w:t>
      </w:r>
    </w:p>
    <w:p w:rsidR="00044EFA" w:rsidRDefault="00044EFA" w:rsidP="00044EFA">
      <w:pPr>
        <w:pStyle w:val="a8"/>
      </w:pPr>
      <w:r>
        <w:rPr>
          <w:rStyle w:val="a9"/>
        </w:rPr>
        <w:t>4. Я и Другой.</w:t>
      </w:r>
    </w:p>
    <w:p w:rsidR="00044EFA" w:rsidRDefault="00044EFA" w:rsidP="00044EFA">
      <w:pPr>
        <w:pStyle w:val="a8"/>
      </w:pPr>
      <w:r>
        <w:t>1.1. Знакомство.</w:t>
      </w:r>
    </w:p>
    <w:p w:rsidR="00044EFA" w:rsidRDefault="00044EFA" w:rsidP="00044EFA">
      <w:pPr>
        <w:pStyle w:val="a8"/>
      </w:pPr>
      <w:r>
        <w:t>1.2. Доброжелательность-необходимое условие общения.</w:t>
      </w:r>
    </w:p>
    <w:p w:rsidR="00044EFA" w:rsidRDefault="00044EFA" w:rsidP="00044EFA">
      <w:pPr>
        <w:pStyle w:val="a8"/>
      </w:pPr>
      <w:r>
        <w:t>1.3. М. Зощенко. «Елка»</w:t>
      </w:r>
    </w:p>
    <w:p w:rsidR="00044EFA" w:rsidRDefault="00044EFA" w:rsidP="00044EFA">
      <w:pPr>
        <w:pStyle w:val="a8"/>
      </w:pPr>
      <w:r>
        <w:t>1.4. Помни о сострадании и милосердии. А.Н Плещеев «Хорошо вам, детки».</w:t>
      </w:r>
    </w:p>
    <w:p w:rsidR="00044EFA" w:rsidRDefault="00044EFA" w:rsidP="00044EFA">
      <w:pPr>
        <w:pStyle w:val="a8"/>
      </w:pPr>
      <w:r>
        <w:t>1.5. Не делай другому того, чего себе не желаешь» Л.Н.Толстой  «Детство» (гл. «Ивины»).</w:t>
      </w:r>
    </w:p>
    <w:p w:rsidR="00044EFA" w:rsidRDefault="00044EFA" w:rsidP="00044EFA">
      <w:pPr>
        <w:pStyle w:val="a8"/>
      </w:pPr>
      <w:r>
        <w:t>1.6. К чему ведут капризы и непослушание. В. Даль. «Привередница»</w:t>
      </w:r>
    </w:p>
    <w:p w:rsidR="00044EFA" w:rsidRDefault="00044EFA" w:rsidP="00044EFA">
      <w:pPr>
        <w:pStyle w:val="a8"/>
      </w:pPr>
      <w:r>
        <w:t>1.7. О хитрости и неблагодарности. В.Даль. «Лиса и медведь»</w:t>
      </w:r>
    </w:p>
    <w:p w:rsidR="00044EFA" w:rsidRDefault="00044EFA" w:rsidP="00044EFA">
      <w:pPr>
        <w:pStyle w:val="a8"/>
      </w:pPr>
      <w:r>
        <w:t>1.8. Позаботимся о братьях наших меньших Л. Толстой «Собака Якова».</w:t>
      </w:r>
    </w:p>
    <w:p w:rsidR="00044EFA" w:rsidRDefault="00044EFA" w:rsidP="00B801C4">
      <w:pPr>
        <w:pStyle w:val="a8"/>
        <w:jc w:val="center"/>
      </w:pPr>
      <w:r>
        <w:rPr>
          <w:rStyle w:val="a9"/>
        </w:rPr>
        <w:t>Знания, привычки и навыки к концу учебного года</w:t>
      </w:r>
      <w:r w:rsidR="00B801C4">
        <w:rPr>
          <w:rStyle w:val="a9"/>
        </w:rPr>
        <w:t xml:space="preserve"> (планируемые результаты).</w:t>
      </w:r>
    </w:p>
    <w:p w:rsidR="00044EFA" w:rsidRDefault="00044EFA" w:rsidP="00E6598B">
      <w:pPr>
        <w:pStyle w:val="a8"/>
        <w:spacing w:line="360" w:lineRule="auto"/>
        <w:contextualSpacing/>
      </w:pPr>
      <w:r>
        <w:rPr>
          <w:rStyle w:val="a9"/>
        </w:rPr>
        <w:t>Дети должны знать:</w:t>
      </w:r>
    </w:p>
    <w:p w:rsidR="00044EFA" w:rsidRDefault="00044EFA" w:rsidP="00E6598B">
      <w:pPr>
        <w:pStyle w:val="a8"/>
        <w:spacing w:line="360" w:lineRule="auto"/>
        <w:contextualSpacing/>
      </w:pPr>
      <w:r>
        <w:t>1. Отличие понятий »этика» и «этикет»</w:t>
      </w:r>
    </w:p>
    <w:p w:rsidR="00044EFA" w:rsidRDefault="00044EFA" w:rsidP="00E6598B">
      <w:pPr>
        <w:pStyle w:val="a8"/>
        <w:spacing w:line="360" w:lineRule="auto"/>
        <w:contextualSpacing/>
      </w:pPr>
      <w:r>
        <w:t>2. Прав ила вежливости и красивых манер.</w:t>
      </w:r>
    </w:p>
    <w:p w:rsidR="00044EFA" w:rsidRDefault="00044EFA" w:rsidP="00E6598B">
      <w:pPr>
        <w:pStyle w:val="a8"/>
        <w:spacing w:line="360" w:lineRule="auto"/>
        <w:contextualSpacing/>
      </w:pPr>
      <w:r>
        <w:t>3. Заповеди и соответствующие притчи.</w:t>
      </w:r>
    </w:p>
    <w:p w:rsidR="00044EFA" w:rsidRDefault="00044EFA" w:rsidP="00E6598B">
      <w:pPr>
        <w:pStyle w:val="a8"/>
        <w:spacing w:line="360" w:lineRule="auto"/>
        <w:contextualSpacing/>
      </w:pPr>
      <w:r>
        <w:rPr>
          <w:rStyle w:val="a9"/>
        </w:rPr>
        <w:t>Должны уметь:</w:t>
      </w:r>
    </w:p>
    <w:p w:rsidR="00044EFA" w:rsidRDefault="00044EFA" w:rsidP="00E6598B">
      <w:pPr>
        <w:pStyle w:val="a8"/>
        <w:spacing w:line="360" w:lineRule="auto"/>
        <w:contextualSpacing/>
      </w:pPr>
      <w:r>
        <w:t>1.Уважать себя, верить в свои силы и творческие возможности, признавая это право и за другими.</w:t>
      </w:r>
    </w:p>
    <w:p w:rsidR="00044EFA" w:rsidRDefault="00044EFA" w:rsidP="00E6598B">
      <w:pPr>
        <w:pStyle w:val="a8"/>
        <w:spacing w:line="360" w:lineRule="auto"/>
        <w:contextualSpacing/>
      </w:pPr>
      <w:r>
        <w:t>2. Соблюдать этикет за столом, вести себя достойно в общественных местах.</w:t>
      </w:r>
    </w:p>
    <w:p w:rsidR="00044EFA" w:rsidRDefault="00044EFA" w:rsidP="00E6598B">
      <w:pPr>
        <w:pStyle w:val="a8"/>
        <w:spacing w:line="360" w:lineRule="auto"/>
        <w:contextualSpacing/>
      </w:pPr>
      <w:r>
        <w:t>3. Придерживаться «золотого правила» в общении с другими.</w:t>
      </w:r>
    </w:p>
    <w:p w:rsidR="00044EFA" w:rsidRDefault="00044EFA" w:rsidP="00E6598B">
      <w:pPr>
        <w:pStyle w:val="a8"/>
        <w:spacing w:line="360" w:lineRule="auto"/>
        <w:contextualSpacing/>
      </w:pPr>
      <w:r>
        <w:t>4. Быть доброжелательными.</w:t>
      </w:r>
    </w:p>
    <w:p w:rsidR="00044EFA" w:rsidRDefault="00044EFA" w:rsidP="00E6598B">
      <w:pPr>
        <w:pStyle w:val="a8"/>
        <w:spacing w:line="360" w:lineRule="auto"/>
        <w:contextualSpacing/>
      </w:pPr>
      <w:r>
        <w:t>5. Соблюдать Заповеди.</w:t>
      </w:r>
    </w:p>
    <w:p w:rsidR="00044EFA" w:rsidRDefault="00044EFA" w:rsidP="00E6598B">
      <w:pPr>
        <w:pStyle w:val="a8"/>
        <w:spacing w:line="360" w:lineRule="auto"/>
        <w:contextualSpacing/>
      </w:pPr>
      <w:r>
        <w:t>6. Сострадать животным. Не обижать их.</w:t>
      </w:r>
    </w:p>
    <w:p w:rsidR="00044EFA" w:rsidRDefault="00044EFA" w:rsidP="00E6598B">
      <w:pPr>
        <w:pStyle w:val="a8"/>
        <w:spacing w:line="360" w:lineRule="auto"/>
        <w:contextualSpacing/>
      </w:pPr>
      <w:r>
        <w:t>7. придерживаться режима дня, уметь организовать свой труд дома.</w:t>
      </w:r>
    </w:p>
    <w:p w:rsidR="00044EFA" w:rsidRDefault="00044EFA" w:rsidP="00E6598B">
      <w:pPr>
        <w:pStyle w:val="a8"/>
        <w:spacing w:line="360" w:lineRule="auto"/>
        <w:contextualSpacing/>
      </w:pPr>
      <w:r>
        <w:t>8. Быть опрятными, соблюдать порядок на своём рабочем месте, содержать в чистоте свои книги и тетради.</w:t>
      </w:r>
    </w:p>
    <w:p w:rsidR="00044EFA" w:rsidRDefault="00044EFA" w:rsidP="00C179B3">
      <w:pPr>
        <w:pStyle w:val="a8"/>
        <w:spacing w:line="360" w:lineRule="auto"/>
        <w:contextualSpacing/>
      </w:pPr>
      <w:r>
        <w:t>9. Не забывать дома школьные принадлежности, книги, тетради, все необходимое для работы в классе.</w:t>
      </w:r>
    </w:p>
    <w:sectPr w:rsidR="00044EFA" w:rsidSect="00C33A7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C1" w:rsidRDefault="009B49C1" w:rsidP="00C33A7E">
      <w:pPr>
        <w:spacing w:after="0" w:line="240" w:lineRule="auto"/>
      </w:pPr>
      <w:r>
        <w:separator/>
      </w:r>
    </w:p>
  </w:endnote>
  <w:endnote w:type="continuationSeparator" w:id="1">
    <w:p w:rsidR="009B49C1" w:rsidRDefault="009B49C1" w:rsidP="00C3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C1" w:rsidRDefault="009B49C1" w:rsidP="00C33A7E">
      <w:pPr>
        <w:spacing w:after="0" w:line="240" w:lineRule="auto"/>
      </w:pPr>
      <w:r>
        <w:separator/>
      </w:r>
    </w:p>
  </w:footnote>
  <w:footnote w:type="continuationSeparator" w:id="1">
    <w:p w:rsidR="009B49C1" w:rsidRDefault="009B49C1" w:rsidP="00C3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634"/>
      <w:docPartObj>
        <w:docPartGallery w:val="Page Numbers (Top of Page)"/>
        <w:docPartUnique/>
      </w:docPartObj>
    </w:sdtPr>
    <w:sdtContent>
      <w:p w:rsidR="00D34F89" w:rsidRDefault="00AB3271">
        <w:pPr>
          <w:pStyle w:val="a4"/>
          <w:jc w:val="right"/>
        </w:pPr>
        <w:fldSimple w:instr=" PAGE   \* MERGEFORMAT ">
          <w:r w:rsidR="00B801C4">
            <w:rPr>
              <w:noProof/>
            </w:rPr>
            <w:t>8</w:t>
          </w:r>
        </w:fldSimple>
      </w:p>
    </w:sdtContent>
  </w:sdt>
  <w:p w:rsidR="00C33A7E" w:rsidRDefault="00C33A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512"/>
    <w:multiLevelType w:val="multilevel"/>
    <w:tmpl w:val="BB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90BDD"/>
    <w:multiLevelType w:val="multilevel"/>
    <w:tmpl w:val="A3C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AA28AA"/>
    <w:multiLevelType w:val="multilevel"/>
    <w:tmpl w:val="9428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F4797"/>
    <w:multiLevelType w:val="multilevel"/>
    <w:tmpl w:val="6CF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475B9"/>
    <w:multiLevelType w:val="multilevel"/>
    <w:tmpl w:val="2F7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33A7E"/>
    <w:rsid w:val="00044EFA"/>
    <w:rsid w:val="0009692C"/>
    <w:rsid w:val="00434DCF"/>
    <w:rsid w:val="00533DE4"/>
    <w:rsid w:val="009B49C1"/>
    <w:rsid w:val="00A570BA"/>
    <w:rsid w:val="00AB3271"/>
    <w:rsid w:val="00B44809"/>
    <w:rsid w:val="00B801C4"/>
    <w:rsid w:val="00C179B3"/>
    <w:rsid w:val="00C33A7E"/>
    <w:rsid w:val="00D34F89"/>
    <w:rsid w:val="00DB30B0"/>
    <w:rsid w:val="00E6598B"/>
    <w:rsid w:val="00EB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A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A7E"/>
  </w:style>
  <w:style w:type="paragraph" w:styleId="a6">
    <w:name w:val="footer"/>
    <w:basedOn w:val="a"/>
    <w:link w:val="a7"/>
    <w:uiPriority w:val="99"/>
    <w:semiHidden/>
    <w:unhideWhenUsed/>
    <w:rsid w:val="00C3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A7E"/>
  </w:style>
  <w:style w:type="paragraph" w:styleId="a8">
    <w:name w:val="Normal (Web)"/>
    <w:basedOn w:val="a"/>
    <w:uiPriority w:val="99"/>
    <w:unhideWhenUsed/>
    <w:rsid w:val="000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44E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BFFF-53C6-4901-82A0-2C5B9FC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1570</Words>
  <Characters>8952</Characters>
  <Application>Microsoft Office Word</Application>
  <DocSecurity>0</DocSecurity>
  <Lines>74</Lines>
  <Paragraphs>21</Paragraphs>
  <ScaleCrop>false</ScaleCrop>
  <Company>MultiDVD Team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2011-06-03T04:01:00Z</dcterms:created>
  <dcterms:modified xsi:type="dcterms:W3CDTF">2011-10-23T19:47:00Z</dcterms:modified>
</cp:coreProperties>
</file>