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1AB" w:rsidRPr="00957F1C" w:rsidRDefault="00BA51AB" w:rsidP="00957F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675" w:rsidRDefault="00162675" w:rsidP="00957F1C">
      <w:pPr>
        <w:pStyle w:val="a3"/>
        <w:jc w:val="center"/>
        <w:rPr>
          <w:rFonts w:ascii="Times New Roman" w:eastAsiaTheme="majorEastAsia" w:hAnsi="Times New Roman" w:cs="Times New Roman"/>
          <w:b/>
          <w:i/>
          <w:sz w:val="28"/>
          <w:szCs w:val="24"/>
        </w:rPr>
      </w:pPr>
      <w:r w:rsidRPr="00957F1C">
        <w:rPr>
          <w:rFonts w:ascii="Times New Roman" w:eastAsiaTheme="majorEastAsia" w:hAnsi="Times New Roman" w:cs="Times New Roman"/>
          <w:b/>
          <w:i/>
          <w:sz w:val="28"/>
          <w:szCs w:val="24"/>
        </w:rPr>
        <w:t>Влияние курительных</w:t>
      </w:r>
      <w:r w:rsidR="00957F1C" w:rsidRPr="00957F1C">
        <w:rPr>
          <w:rFonts w:ascii="Times New Roman" w:eastAsiaTheme="majorEastAsia" w:hAnsi="Times New Roman" w:cs="Times New Roman"/>
          <w:b/>
          <w:i/>
          <w:sz w:val="28"/>
          <w:szCs w:val="24"/>
        </w:rPr>
        <w:t xml:space="preserve"> и не курительных</w:t>
      </w:r>
      <w:r w:rsidR="00957F1C">
        <w:rPr>
          <w:rFonts w:ascii="Times New Roman" w:eastAsiaTheme="majorEastAsia" w:hAnsi="Times New Roman" w:cs="Times New Roman"/>
          <w:b/>
          <w:i/>
          <w:sz w:val="28"/>
          <w:szCs w:val="24"/>
        </w:rPr>
        <w:t xml:space="preserve"> смесей на организм человека.</w:t>
      </w:r>
    </w:p>
    <w:p w:rsidR="00957F1C" w:rsidRPr="00957F1C" w:rsidRDefault="00957F1C" w:rsidP="00957F1C">
      <w:pPr>
        <w:pStyle w:val="a3"/>
        <w:jc w:val="center"/>
        <w:rPr>
          <w:rFonts w:ascii="Times New Roman" w:eastAsiaTheme="majorEastAsia" w:hAnsi="Times New Roman" w:cs="Times New Roman"/>
          <w:b/>
          <w:i/>
          <w:sz w:val="28"/>
          <w:szCs w:val="24"/>
        </w:rPr>
      </w:pPr>
    </w:p>
    <w:p w:rsidR="00BA51AB" w:rsidRPr="00957F1C" w:rsidRDefault="00162675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    </w:t>
      </w:r>
      <w:r w:rsidR="00BA51AB" w:rsidRPr="00957F1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 </w:t>
      </w:r>
      <w:r w:rsidR="00BA51AB" w:rsidRPr="00957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  употребления  курительных</w:t>
      </w:r>
      <w:r w:rsidR="00957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не курительных</w:t>
      </w:r>
      <w:r w:rsidR="00BA51AB" w:rsidRPr="00957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смесей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губительным образом сказываются на состоянии здоровья человека: разрушается головной мозг, психика, могут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появиться симптомы, сходные с шизофренией, шизофреноподобными психозами. Отмечается нарушение познавательных психических функций: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появляются провалы в памяти, неспособность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сконцентрироваться, удерживать произвольное внимание, снижаются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интеллектуальные способности. 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Появляется неадекватная о</w:t>
      </w: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ценка происходящего, отмечается 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неконтролируемость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действий,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например, «</w:t>
      </w:r>
      <w:proofErr w:type="spellStart"/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вышагивание</w:t>
      </w:r>
      <w:proofErr w:type="spellEnd"/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 из окна.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Сильная тревога, возбуждение, агрессивное поведение, депрессии постоянно преследуют «обкурившихся». Нарушается сон.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После применения </w:t>
      </w:r>
      <w:proofErr w:type="spellStart"/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спайсов</w:t>
      </w:r>
      <w:proofErr w:type="spellEnd"/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возможна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актуализация суицидальных мыслей и поведения.</w:t>
      </w:r>
    </w:p>
    <w:p w:rsidR="002D418E" w:rsidRPr="00957F1C" w:rsidRDefault="00BA51AB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Кроме того,  </w:t>
      </w:r>
      <w:r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курительные смеси</w:t>
      </w:r>
      <w:r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пагубно влияют на органы дыхания, </w:t>
      </w:r>
      <w:proofErr w:type="gramStart"/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сердечно-сосудистую</w:t>
      </w:r>
      <w:proofErr w:type="gramEnd"/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детородную систему. Систематическое применение такого рода курительных смесей приводит к физической  и психической </w:t>
      </w:r>
      <w:proofErr w:type="spellStart"/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дезадаптации</w:t>
      </w:r>
      <w:proofErr w:type="spellEnd"/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а   абстинентное состояние (синдром отмены) проявляется в болях и в ломоте во всем теле, тошноте, лихорадке,  сильных головных болях, рвоте,   депрессии.</w:t>
      </w:r>
      <w:r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Возрастает риск развития инфаркта, инсульта, сахарного диабета, рака легких и т. д. Реакция каждого организма абсолютно индивидуальна, возможен смертельный исход.</w:t>
      </w:r>
    </w:p>
    <w:p w:rsidR="00BA51AB" w:rsidRPr="00957F1C" w:rsidRDefault="002D418E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 </w:t>
      </w:r>
      <w:r w:rsidR="00162675" w:rsidRPr="00957F1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</w:t>
      </w:r>
      <w:r w:rsidR="00BA51AB" w:rsidRPr="00957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Социально-психологические последствия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употребления курительных смесей:</w:t>
      </w:r>
    </w:p>
    <w:p w:rsidR="00BA51AB" w:rsidRPr="00957F1C" w:rsidRDefault="00BA51AB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разрушение социальных связей: постепенное отстранение от семьи, друзей;</w:t>
      </w:r>
    </w:p>
    <w:p w:rsidR="00BA51AB" w:rsidRPr="00957F1C" w:rsidRDefault="00BA51AB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потеря работы, учебы, запрет на некоторые виды профессиональной деятельности, ограничения в получении специальности, невозможность вождения транспорта;</w:t>
      </w:r>
    </w:p>
    <w:p w:rsidR="00BA51AB" w:rsidRPr="00957F1C" w:rsidRDefault="00BA51AB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связь с криминальными кругами, воровство, риск вовлечения в незаконный оборот и торговлю </w:t>
      </w:r>
      <w:proofErr w:type="spellStart"/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психоактивными</w:t>
      </w:r>
      <w:proofErr w:type="spellEnd"/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веществами,  привлечение к уголовной ответственности и другие преступления;</w:t>
      </w:r>
    </w:p>
    <w:p w:rsidR="00BA51AB" w:rsidRPr="00957F1C" w:rsidRDefault="00BA51AB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разрушение своей личности: равнодушие к самому себе, своему будущему и близким людям, ослабление воли, преобладание единственной ценности по имени «спайс», потеря смысла жизни, опустошенность, одиночество.</w:t>
      </w: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="00162675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Своевременное вмешательство специалиста в ситуацию важно потому, что наркозависимые люди живут целиком по принципу «здесь и сейчас» и не думают о будущем.</w:t>
      </w:r>
    </w:p>
    <w:p w:rsidR="00BA51AB" w:rsidRPr="00957F1C" w:rsidRDefault="00162675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Доказательств того, что многим людям требуется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A51AB" w:rsidRPr="00957F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лечение зависимости от Спайса</w:t>
      </w:r>
      <w:r w:rsidR="00BA51AB"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более чем достаточно. Если человек употребляет курительную смесь долгое время, то, вполне вероятно, отказаться от этого пристрастия ему будет очень сложно.</w:t>
      </w:r>
    </w:p>
    <w:p w:rsidR="00C040A9" w:rsidRPr="00957F1C" w:rsidRDefault="00BA51AB" w:rsidP="00957F1C">
      <w:pPr>
        <w:pStyle w:val="a3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F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 прежде, чем обращаться к врачу, стоит принять твердое решение. Потому что без желания самого наркозависимого шансы, что он не закурит заново,  малы. </w:t>
      </w:r>
    </w:p>
    <w:p w:rsidR="00162675" w:rsidRPr="00957F1C" w:rsidRDefault="002D418E" w:rsidP="00957F1C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57F1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62675" w:rsidRPr="00957F1C"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 w:rsidR="00E8131D" w:rsidRPr="00957F1C">
        <w:rPr>
          <w:rFonts w:ascii="Times New Roman" w:hAnsi="Times New Roman" w:cs="Times New Roman"/>
          <w:b/>
          <w:sz w:val="24"/>
          <w:szCs w:val="24"/>
        </w:rPr>
        <w:t xml:space="preserve"> за продажу и употребление курительных смесей.</w:t>
      </w:r>
    </w:p>
    <w:p w:rsidR="009A1F2C" w:rsidRPr="00957F1C" w:rsidRDefault="00162675" w:rsidP="00957F1C">
      <w:pPr>
        <w:pStyle w:val="a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57F1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A1F2C" w:rsidRPr="00957F1C">
        <w:rPr>
          <w:rFonts w:ascii="Times New Roman" w:hAnsi="Times New Roman" w:cs="Times New Roman"/>
          <w:sz w:val="24"/>
          <w:szCs w:val="24"/>
        </w:rPr>
        <w:t xml:space="preserve">Уголовная ответственность установлена за незаконные приобретение, </w:t>
      </w:r>
      <w:r w:rsidR="00E8131D" w:rsidRPr="00957F1C">
        <w:rPr>
          <w:rFonts w:ascii="Times New Roman" w:hAnsi="Times New Roman" w:cs="Times New Roman"/>
          <w:sz w:val="24"/>
          <w:szCs w:val="24"/>
        </w:rPr>
        <w:t>употребление,</w:t>
      </w:r>
      <w:r w:rsidRPr="00957F1C">
        <w:rPr>
          <w:rFonts w:ascii="Times New Roman" w:hAnsi="Times New Roman" w:cs="Times New Roman"/>
          <w:sz w:val="24"/>
          <w:szCs w:val="24"/>
        </w:rPr>
        <w:t xml:space="preserve"> </w:t>
      </w:r>
      <w:r w:rsidR="009A1F2C" w:rsidRPr="00957F1C">
        <w:rPr>
          <w:rFonts w:ascii="Times New Roman" w:hAnsi="Times New Roman" w:cs="Times New Roman"/>
          <w:sz w:val="24"/>
          <w:szCs w:val="24"/>
        </w:rPr>
        <w:t>хранение, перевозку, изготовление, переработку без цели сбыта наркотических средств, психотропных веществ или их аналогов в крупном и особо крупном размере.</w:t>
      </w:r>
      <w:proofErr w:type="gramEnd"/>
      <w:r w:rsidR="009A1F2C" w:rsidRPr="00957F1C">
        <w:rPr>
          <w:rFonts w:ascii="Times New Roman" w:hAnsi="Times New Roman" w:cs="Times New Roman"/>
          <w:sz w:val="24"/>
          <w:szCs w:val="24"/>
        </w:rPr>
        <w:t xml:space="preserve"> Она  наступает по ст. 228 УК РФ с 16 лет. Наказание, предусмотренное за преступления, указанные в данной статье, достаточно сурово – от 3-х до 10 лет лишения свободы. </w:t>
      </w:r>
      <w:proofErr w:type="gramStart"/>
      <w:r w:rsidR="009A1F2C" w:rsidRPr="00957F1C">
        <w:rPr>
          <w:rFonts w:ascii="Times New Roman" w:hAnsi="Times New Roman" w:cs="Times New Roman"/>
          <w:sz w:val="24"/>
          <w:szCs w:val="24"/>
        </w:rPr>
        <w:t>Если ли же речь идет о незаконных производстве, сбыте или пересылке наркотических средств, психотропных веществ или их аналогов - (ст.228</w:t>
      </w:r>
      <w:r w:rsidR="009A1F2C" w:rsidRPr="00957F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A1F2C" w:rsidRPr="00957F1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9A1F2C" w:rsidRPr="00957F1C">
        <w:rPr>
          <w:rFonts w:ascii="Times New Roman" w:hAnsi="Times New Roman" w:cs="Times New Roman"/>
          <w:sz w:val="24"/>
          <w:szCs w:val="24"/>
        </w:rPr>
        <w:t>УК РФ), то срок лишения свободы может достигать  и 20 лет (при совершении преступления организованной группой, лицом с использованием своего служебного положения, в особо крупном размере или в отношении лица, заведомо не достигшего четырнадцатилетнего возраста).</w:t>
      </w:r>
      <w:proofErr w:type="gramEnd"/>
    </w:p>
    <w:p w:rsidR="009A1F2C" w:rsidRDefault="009A1F2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7ADC1330" wp14:editId="67D9035C">
            <wp:extent cx="6667500" cy="4090302"/>
            <wp:effectExtent l="0" t="0" r="0" b="0"/>
            <wp:docPr id="1" name="Рисунок 1" descr="http://14-oos.ucoz.ru/else/5_VredKurSmes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4-oos.ucoz.ru/else/5_VredKurSmesi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03" cy="40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0BB40252" wp14:editId="13C9B82B">
            <wp:extent cx="2666079" cy="2796540"/>
            <wp:effectExtent l="0" t="0" r="0" b="0"/>
            <wp:docPr id="3" name="Рисунок 3" descr="http://14-oos.ucoz.ru/else/spa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4-oos.ucoz.ru/else/spaj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57" cy="27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4BECF674" wp14:editId="5CB7A987">
            <wp:extent cx="3470307" cy="2475107"/>
            <wp:effectExtent l="0" t="0" r="0" b="0"/>
            <wp:docPr id="2" name="Рисунок 2" descr="http://14-oos.ucoz.ru/else/kuritelnye_smesi1_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4-oos.ucoz.ru/else/kuritelnye_smesi1_stranica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07" cy="24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957F1C" w:rsidRPr="00957F1C" w:rsidRDefault="00957F1C" w:rsidP="00957F1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957F1C" w:rsidRPr="00957F1C" w:rsidSect="00957F1C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D2F" w:rsidRDefault="00101D2F" w:rsidP="002D418E">
      <w:pPr>
        <w:spacing w:after="0" w:line="240" w:lineRule="auto"/>
      </w:pPr>
      <w:r>
        <w:separator/>
      </w:r>
    </w:p>
  </w:endnote>
  <w:endnote w:type="continuationSeparator" w:id="0">
    <w:p w:rsidR="00101D2F" w:rsidRDefault="00101D2F" w:rsidP="002D4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D2F" w:rsidRDefault="00101D2F" w:rsidP="002D418E">
      <w:pPr>
        <w:spacing w:after="0" w:line="240" w:lineRule="auto"/>
      </w:pPr>
      <w:r>
        <w:separator/>
      </w:r>
    </w:p>
  </w:footnote>
  <w:footnote w:type="continuationSeparator" w:id="0">
    <w:p w:rsidR="00101D2F" w:rsidRDefault="00101D2F" w:rsidP="002D4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778F2"/>
    <w:multiLevelType w:val="multilevel"/>
    <w:tmpl w:val="5E74F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571C"/>
    <w:rsid w:val="00101D2F"/>
    <w:rsid w:val="00162675"/>
    <w:rsid w:val="00170C66"/>
    <w:rsid w:val="002D418E"/>
    <w:rsid w:val="003111F2"/>
    <w:rsid w:val="0032571C"/>
    <w:rsid w:val="00343A30"/>
    <w:rsid w:val="0037401F"/>
    <w:rsid w:val="00736943"/>
    <w:rsid w:val="0076125E"/>
    <w:rsid w:val="00903980"/>
    <w:rsid w:val="00912E4C"/>
    <w:rsid w:val="00957F1C"/>
    <w:rsid w:val="009A1F2C"/>
    <w:rsid w:val="00BA51AB"/>
    <w:rsid w:val="00C040A9"/>
    <w:rsid w:val="00C77D73"/>
    <w:rsid w:val="00E8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25E"/>
  </w:style>
  <w:style w:type="paragraph" w:styleId="1">
    <w:name w:val="heading 1"/>
    <w:basedOn w:val="a"/>
    <w:next w:val="a"/>
    <w:link w:val="10"/>
    <w:uiPriority w:val="9"/>
    <w:qFormat/>
    <w:rsid w:val="00BA51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257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8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125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257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32571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2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571C"/>
    <w:rPr>
      <w:b/>
      <w:bCs/>
    </w:rPr>
  </w:style>
  <w:style w:type="character" w:styleId="a7">
    <w:name w:val="Emphasis"/>
    <w:basedOn w:val="a0"/>
    <w:uiPriority w:val="20"/>
    <w:qFormat/>
    <w:rsid w:val="0032571C"/>
    <w:rPr>
      <w:i/>
      <w:iCs/>
    </w:rPr>
  </w:style>
  <w:style w:type="character" w:customStyle="1" w:styleId="apple-converted-space">
    <w:name w:val="apple-converted-space"/>
    <w:basedOn w:val="a0"/>
    <w:rsid w:val="0032571C"/>
  </w:style>
  <w:style w:type="paragraph" w:styleId="a8">
    <w:name w:val="Balloon Text"/>
    <w:basedOn w:val="a"/>
    <w:link w:val="a9"/>
    <w:uiPriority w:val="99"/>
    <w:semiHidden/>
    <w:unhideWhenUsed/>
    <w:rsid w:val="00325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57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51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813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2D4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D418E"/>
  </w:style>
  <w:style w:type="paragraph" w:styleId="ac">
    <w:name w:val="footer"/>
    <w:basedOn w:val="a"/>
    <w:link w:val="ad"/>
    <w:uiPriority w:val="99"/>
    <w:semiHidden/>
    <w:unhideWhenUsed/>
    <w:rsid w:val="002D4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D41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2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7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Панфиловская СОШ</Company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Irishka</cp:lastModifiedBy>
  <cp:revision>7</cp:revision>
  <cp:lastPrinted>2014-10-10T06:28:00Z</cp:lastPrinted>
  <dcterms:created xsi:type="dcterms:W3CDTF">2014-09-29T05:43:00Z</dcterms:created>
  <dcterms:modified xsi:type="dcterms:W3CDTF">2020-05-18T06:06:00Z</dcterms:modified>
</cp:coreProperties>
</file>